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BA269D" w14:textId="3E4766E7" w:rsidR="008B2356" w:rsidRDefault="009C73B0" w:rsidP="008B2356">
      <w:pPr>
        <w:ind w:firstLineChars="0" w:firstLine="0"/>
        <w:jc w:val="center"/>
        <w:rPr>
          <w:rFonts w:eastAsia="黑体"/>
          <w:b/>
          <w:sz w:val="32"/>
        </w:rPr>
      </w:pPr>
      <w:bookmarkStart w:id="0" w:name="_GoBack"/>
      <w:bookmarkEnd w:id="0"/>
      <w:r>
        <w:rPr>
          <w:rFonts w:eastAsia="黑体"/>
          <w:b/>
          <w:sz w:val="32"/>
        </w:rPr>
        <w:t>Sup</w:t>
      </w:r>
      <w:r w:rsidR="008B2356">
        <w:rPr>
          <w:rFonts w:eastAsia="黑体" w:hint="eastAsia"/>
          <w:b/>
          <w:sz w:val="32"/>
        </w:rPr>
        <w:t>porting</w:t>
      </w:r>
      <w:r w:rsidR="008B2356">
        <w:rPr>
          <w:rFonts w:eastAsia="黑体"/>
          <w:b/>
          <w:sz w:val="32"/>
        </w:rPr>
        <w:t xml:space="preserve"> information</w:t>
      </w:r>
      <w:r w:rsidR="00D56168">
        <w:rPr>
          <w:rFonts w:eastAsia="黑体"/>
          <w:b/>
          <w:sz w:val="32"/>
        </w:rPr>
        <w:t>:</w:t>
      </w:r>
    </w:p>
    <w:p w14:paraId="49304631" w14:textId="77777777" w:rsidR="008B2356" w:rsidRDefault="008B2356" w:rsidP="008B2356">
      <w:pPr>
        <w:ind w:firstLineChars="0" w:firstLine="0"/>
        <w:jc w:val="center"/>
        <w:rPr>
          <w:rFonts w:eastAsia="黑体"/>
          <w:b/>
          <w:sz w:val="32"/>
        </w:rPr>
      </w:pPr>
    </w:p>
    <w:p w14:paraId="69D3EB91" w14:textId="06F986EF" w:rsidR="00D56168" w:rsidRPr="00945196" w:rsidRDefault="00D56168" w:rsidP="00CE3D3D">
      <w:pPr>
        <w:ind w:firstLineChars="0" w:firstLine="0"/>
        <w:rPr>
          <w:rFonts w:eastAsia="黑体"/>
          <w:b/>
          <w:sz w:val="32"/>
        </w:rPr>
      </w:pPr>
      <w:r>
        <w:rPr>
          <w:rFonts w:eastAsia="黑体"/>
          <w:b/>
          <w:sz w:val="32"/>
        </w:rPr>
        <w:t>N</w:t>
      </w:r>
      <w:r w:rsidRPr="00945196">
        <w:rPr>
          <w:rFonts w:eastAsia="黑体"/>
          <w:b/>
          <w:sz w:val="32"/>
        </w:rPr>
        <w:t xml:space="preserve">itrogen and phosphorus </w:t>
      </w:r>
      <w:r>
        <w:rPr>
          <w:rFonts w:eastAsia="黑体"/>
          <w:b/>
          <w:sz w:val="32"/>
        </w:rPr>
        <w:t>co-</w:t>
      </w:r>
      <w:r w:rsidRPr="00945196">
        <w:rPr>
          <w:rFonts w:eastAsia="黑体"/>
          <w:b/>
          <w:sz w:val="32"/>
        </w:rPr>
        <w:t>doped carb</w:t>
      </w:r>
      <w:r>
        <w:rPr>
          <w:rFonts w:eastAsia="黑体"/>
          <w:b/>
          <w:sz w:val="32"/>
        </w:rPr>
        <w:t xml:space="preserve">on dots for </w:t>
      </w:r>
      <w:r w:rsidRPr="00945196">
        <w:rPr>
          <w:rFonts w:eastAsia="黑体"/>
          <w:b/>
          <w:sz w:val="32"/>
        </w:rPr>
        <w:t xml:space="preserve">the growth </w:t>
      </w:r>
      <w:r>
        <w:rPr>
          <w:rFonts w:eastAsia="黑体"/>
          <w:b/>
          <w:sz w:val="32"/>
        </w:rPr>
        <w:t xml:space="preserve">promotion </w:t>
      </w:r>
      <w:r>
        <w:rPr>
          <w:rFonts w:eastAsia="黑体" w:hint="eastAsia"/>
          <w:b/>
          <w:sz w:val="32"/>
        </w:rPr>
        <w:t>of</w:t>
      </w:r>
      <w:r w:rsidRPr="00945196">
        <w:rPr>
          <w:rFonts w:eastAsia="黑体"/>
          <w:b/>
          <w:sz w:val="32"/>
        </w:rPr>
        <w:t xml:space="preserve"> water spinach</w:t>
      </w:r>
    </w:p>
    <w:p w14:paraId="761E6444" w14:textId="51F59C06" w:rsidR="008B2356" w:rsidRPr="008B2356" w:rsidRDefault="00D56168" w:rsidP="00CE3D3D">
      <w:pPr>
        <w:spacing w:afterLines="100" w:after="312"/>
        <w:ind w:firstLineChars="0" w:firstLine="0"/>
        <w:rPr>
          <w:i/>
          <w:iCs/>
          <w:szCs w:val="32"/>
          <w:vertAlign w:val="superscript"/>
        </w:rPr>
      </w:pPr>
      <w:r w:rsidRPr="008B2356">
        <w:rPr>
          <w:i/>
          <w:iCs/>
          <w:szCs w:val="32"/>
        </w:rPr>
        <w:t>F</w:t>
      </w:r>
      <w:r w:rsidRPr="008B2356">
        <w:rPr>
          <w:rFonts w:hint="eastAsia"/>
          <w:i/>
          <w:iCs/>
          <w:szCs w:val="32"/>
        </w:rPr>
        <w:t>an</w:t>
      </w:r>
      <w:r w:rsidRPr="008B2356">
        <w:rPr>
          <w:i/>
          <w:iCs/>
          <w:szCs w:val="32"/>
        </w:rPr>
        <w:t xml:space="preserve"> Y</w:t>
      </w:r>
      <w:r w:rsidRPr="008B2356">
        <w:rPr>
          <w:rFonts w:hint="eastAsia"/>
          <w:i/>
          <w:iCs/>
          <w:szCs w:val="32"/>
        </w:rPr>
        <w:t>u</w:t>
      </w:r>
      <w:r w:rsidRPr="008B2356">
        <w:rPr>
          <w:i/>
          <w:iCs/>
          <w:szCs w:val="32"/>
          <w:vertAlign w:val="superscript"/>
        </w:rPr>
        <w:t>1</w:t>
      </w:r>
      <w:r w:rsidRPr="008B2356">
        <w:rPr>
          <w:rFonts w:hint="eastAsia"/>
          <w:i/>
          <w:iCs/>
          <w:szCs w:val="32"/>
        </w:rPr>
        <w:t>,</w:t>
      </w:r>
      <w:r w:rsidRPr="008B2356">
        <w:rPr>
          <w:i/>
          <w:iCs/>
          <w:szCs w:val="32"/>
        </w:rPr>
        <w:t xml:space="preserve"> </w:t>
      </w:r>
      <w:proofErr w:type="spellStart"/>
      <w:r w:rsidRPr="008B2356">
        <w:rPr>
          <w:i/>
          <w:iCs/>
          <w:szCs w:val="32"/>
        </w:rPr>
        <w:t>M</w:t>
      </w:r>
      <w:r w:rsidRPr="008B2356">
        <w:rPr>
          <w:rFonts w:hint="eastAsia"/>
          <w:i/>
          <w:iCs/>
          <w:szCs w:val="32"/>
        </w:rPr>
        <w:t>engqi</w:t>
      </w:r>
      <w:proofErr w:type="spellEnd"/>
      <w:r w:rsidRPr="008B2356">
        <w:rPr>
          <w:i/>
          <w:iCs/>
          <w:szCs w:val="32"/>
        </w:rPr>
        <w:t xml:space="preserve"> S</w:t>
      </w:r>
      <w:r w:rsidRPr="008B2356">
        <w:rPr>
          <w:rFonts w:hint="eastAsia"/>
          <w:i/>
          <w:iCs/>
          <w:szCs w:val="32"/>
        </w:rPr>
        <w:t>he</w:t>
      </w:r>
      <w:r w:rsidRPr="008B2356">
        <w:rPr>
          <w:i/>
          <w:iCs/>
          <w:szCs w:val="32"/>
          <w:vertAlign w:val="superscript"/>
        </w:rPr>
        <w:t>1</w:t>
      </w:r>
      <w:r w:rsidRPr="008B2356">
        <w:rPr>
          <w:i/>
          <w:iCs/>
          <w:szCs w:val="32"/>
        </w:rPr>
        <w:t>, X</w:t>
      </w:r>
      <w:r w:rsidRPr="008B2356">
        <w:rPr>
          <w:rFonts w:hint="eastAsia"/>
          <w:i/>
          <w:iCs/>
          <w:szCs w:val="32"/>
        </w:rPr>
        <w:t>ia</w:t>
      </w:r>
      <w:r w:rsidRPr="008B2356">
        <w:rPr>
          <w:i/>
          <w:iCs/>
          <w:szCs w:val="32"/>
        </w:rPr>
        <w:t xml:space="preserve"> C</w:t>
      </w:r>
      <w:r w:rsidRPr="008B2356">
        <w:rPr>
          <w:rFonts w:hint="eastAsia"/>
          <w:i/>
          <w:iCs/>
          <w:szCs w:val="32"/>
        </w:rPr>
        <w:t>ai</w:t>
      </w:r>
      <w:r w:rsidRPr="008B2356">
        <w:rPr>
          <w:i/>
          <w:iCs/>
          <w:szCs w:val="32"/>
          <w:vertAlign w:val="superscript"/>
        </w:rPr>
        <w:t>1</w:t>
      </w:r>
      <w:r w:rsidRPr="008B2356">
        <w:rPr>
          <w:rFonts w:hint="eastAsia"/>
          <w:i/>
          <w:iCs/>
          <w:szCs w:val="32"/>
        </w:rPr>
        <w:t>,</w:t>
      </w:r>
      <w:r w:rsidRPr="008B2356">
        <w:rPr>
          <w:i/>
          <w:iCs/>
          <w:szCs w:val="32"/>
        </w:rPr>
        <w:t xml:space="preserve"> </w:t>
      </w:r>
      <w:proofErr w:type="spellStart"/>
      <w:r w:rsidRPr="008B2356">
        <w:rPr>
          <w:i/>
          <w:iCs/>
          <w:szCs w:val="32"/>
        </w:rPr>
        <w:t>Xiaoyan</w:t>
      </w:r>
      <w:proofErr w:type="spellEnd"/>
      <w:r w:rsidRPr="008B2356">
        <w:rPr>
          <w:i/>
          <w:iCs/>
          <w:szCs w:val="32"/>
        </w:rPr>
        <w:t xml:space="preserve"> Li</w:t>
      </w:r>
      <w:r w:rsidRPr="008B2356">
        <w:rPr>
          <w:i/>
          <w:iCs/>
          <w:szCs w:val="32"/>
          <w:vertAlign w:val="superscript"/>
        </w:rPr>
        <w:t>1</w:t>
      </w:r>
      <w:r w:rsidRPr="008B2356">
        <w:rPr>
          <w:rFonts w:hint="eastAsia"/>
          <w:i/>
          <w:iCs/>
          <w:szCs w:val="32"/>
        </w:rPr>
        <w:t>,</w:t>
      </w:r>
      <w:r w:rsidRPr="008B2356">
        <w:rPr>
          <w:i/>
          <w:iCs/>
          <w:szCs w:val="32"/>
        </w:rPr>
        <w:t xml:space="preserve"> </w:t>
      </w:r>
      <w:r w:rsidRPr="008B2356">
        <w:rPr>
          <w:rFonts w:hint="eastAsia"/>
          <w:i/>
          <w:iCs/>
          <w:szCs w:val="32"/>
        </w:rPr>
        <w:t>Yuan</w:t>
      </w:r>
      <w:r w:rsidRPr="008B2356">
        <w:rPr>
          <w:i/>
          <w:iCs/>
          <w:szCs w:val="32"/>
        </w:rPr>
        <w:t xml:space="preserve"> </w:t>
      </w:r>
      <w:r w:rsidRPr="008B2356">
        <w:rPr>
          <w:rFonts w:hint="eastAsia"/>
          <w:i/>
          <w:iCs/>
          <w:szCs w:val="32"/>
        </w:rPr>
        <w:t>Huang</w:t>
      </w:r>
      <w:r w:rsidRPr="008B2356">
        <w:rPr>
          <w:i/>
          <w:iCs/>
          <w:szCs w:val="32"/>
          <w:vertAlign w:val="superscript"/>
        </w:rPr>
        <w:t>2</w:t>
      </w:r>
      <w:r w:rsidRPr="008B2356">
        <w:rPr>
          <w:rFonts w:hint="eastAsia"/>
          <w:i/>
          <w:iCs/>
          <w:szCs w:val="32"/>
          <w:vertAlign w:val="superscript"/>
        </w:rPr>
        <w:t>,</w:t>
      </w:r>
      <w:r w:rsidRPr="008B2356">
        <w:rPr>
          <w:i/>
          <w:iCs/>
          <w:szCs w:val="32"/>
          <w:vertAlign w:val="superscript"/>
        </w:rPr>
        <w:t>3</w:t>
      </w:r>
      <w:r w:rsidRPr="008B2356">
        <w:rPr>
          <w:rFonts w:hint="eastAsia"/>
          <w:i/>
          <w:iCs/>
          <w:szCs w:val="32"/>
          <w:vertAlign w:val="superscript"/>
        </w:rPr>
        <w:t>,</w:t>
      </w:r>
      <w:r w:rsidRPr="008B2356">
        <w:rPr>
          <w:i/>
          <w:iCs/>
          <w:szCs w:val="32"/>
          <w:vertAlign w:val="superscript"/>
        </w:rPr>
        <w:t>4</w:t>
      </w:r>
      <w:r w:rsidRPr="008B2356">
        <w:rPr>
          <w:rFonts w:hint="eastAsia"/>
          <w:i/>
          <w:iCs/>
          <w:szCs w:val="32"/>
        </w:rPr>
        <w:t xml:space="preserve">, </w:t>
      </w:r>
      <w:proofErr w:type="spellStart"/>
      <w:r w:rsidRPr="008B2356">
        <w:rPr>
          <w:rFonts w:hint="eastAsia"/>
          <w:i/>
          <w:iCs/>
          <w:szCs w:val="32"/>
        </w:rPr>
        <w:t>Hongwei</w:t>
      </w:r>
      <w:proofErr w:type="spellEnd"/>
      <w:r w:rsidRPr="008B2356">
        <w:rPr>
          <w:rFonts w:hint="eastAsia"/>
          <w:i/>
          <w:iCs/>
          <w:szCs w:val="32"/>
        </w:rPr>
        <w:t xml:space="preserve"> Lei</w:t>
      </w:r>
      <w:r w:rsidRPr="008B2356">
        <w:rPr>
          <w:i/>
          <w:iCs/>
          <w:szCs w:val="32"/>
          <w:vertAlign w:val="superscript"/>
        </w:rPr>
        <w:t xml:space="preserve">1* </w:t>
      </w:r>
      <w:r w:rsidRPr="008B2356">
        <w:rPr>
          <w:i/>
          <w:iCs/>
          <w:szCs w:val="32"/>
        </w:rPr>
        <w:t xml:space="preserve">and </w:t>
      </w:r>
      <w:proofErr w:type="spellStart"/>
      <w:r w:rsidRPr="008B2356">
        <w:rPr>
          <w:i/>
          <w:iCs/>
          <w:szCs w:val="32"/>
        </w:rPr>
        <w:t>Z</w:t>
      </w:r>
      <w:r w:rsidRPr="008B2356">
        <w:rPr>
          <w:rFonts w:hint="eastAsia"/>
          <w:i/>
          <w:iCs/>
          <w:szCs w:val="32"/>
        </w:rPr>
        <w:t>uojun</w:t>
      </w:r>
      <w:proofErr w:type="spellEnd"/>
      <w:r w:rsidRPr="008B2356">
        <w:rPr>
          <w:i/>
          <w:iCs/>
          <w:szCs w:val="32"/>
        </w:rPr>
        <w:t xml:space="preserve"> T</w:t>
      </w:r>
      <w:r w:rsidRPr="008B2356">
        <w:rPr>
          <w:rFonts w:hint="eastAsia"/>
          <w:i/>
          <w:iCs/>
          <w:szCs w:val="32"/>
        </w:rPr>
        <w:t>an</w:t>
      </w:r>
      <w:r w:rsidRPr="008B2356">
        <w:rPr>
          <w:i/>
          <w:iCs/>
          <w:szCs w:val="32"/>
          <w:vertAlign w:val="superscript"/>
        </w:rPr>
        <w:t>1</w:t>
      </w:r>
      <w:r w:rsidRPr="008B2356">
        <w:rPr>
          <w:rFonts w:hint="eastAsia"/>
          <w:i/>
          <w:iCs/>
          <w:szCs w:val="32"/>
          <w:vertAlign w:val="superscript"/>
        </w:rPr>
        <w:t>,</w:t>
      </w:r>
      <w:r w:rsidRPr="008B2356">
        <w:rPr>
          <w:i/>
          <w:iCs/>
          <w:szCs w:val="32"/>
          <w:vertAlign w:val="superscript"/>
        </w:rPr>
        <w:t>3</w:t>
      </w:r>
      <w:r w:rsidRPr="008B2356">
        <w:rPr>
          <w:rFonts w:hint="eastAsia"/>
          <w:i/>
          <w:iCs/>
          <w:szCs w:val="32"/>
          <w:vertAlign w:val="superscript"/>
        </w:rPr>
        <w:t>,</w:t>
      </w:r>
      <w:r w:rsidRPr="008B2356">
        <w:rPr>
          <w:i/>
          <w:iCs/>
          <w:szCs w:val="32"/>
          <w:vertAlign w:val="superscript"/>
        </w:rPr>
        <w:t>4*</w:t>
      </w:r>
    </w:p>
    <w:p w14:paraId="7BE0C5B9" w14:textId="77777777" w:rsidR="00D56168" w:rsidRPr="00CC778E" w:rsidRDefault="00D56168" w:rsidP="00CE3D3D">
      <w:pPr>
        <w:ind w:firstLineChars="0" w:firstLine="0"/>
        <w:rPr>
          <w:szCs w:val="32"/>
        </w:rPr>
      </w:pPr>
      <w:r>
        <w:rPr>
          <w:szCs w:val="32"/>
          <w:vertAlign w:val="superscript"/>
        </w:rPr>
        <w:t>1</w:t>
      </w:r>
      <w:r w:rsidRPr="005905A5">
        <w:rPr>
          <w:szCs w:val="32"/>
        </w:rPr>
        <w:t xml:space="preserve">College of </w:t>
      </w:r>
      <w:r>
        <w:rPr>
          <w:szCs w:val="21"/>
        </w:rPr>
        <w:t>Engineering</w:t>
      </w:r>
      <w:r w:rsidRPr="005905A5">
        <w:rPr>
          <w:szCs w:val="32"/>
        </w:rPr>
        <w:t>,</w:t>
      </w:r>
      <w:r w:rsidRPr="005905A5">
        <w:rPr>
          <w:rFonts w:hint="eastAsia"/>
          <w:szCs w:val="32"/>
        </w:rPr>
        <w:t xml:space="preserve"> </w:t>
      </w:r>
      <w:r w:rsidRPr="005905A5">
        <w:rPr>
          <w:szCs w:val="32"/>
        </w:rPr>
        <w:t xml:space="preserve">Huazhong Agricultural University, </w:t>
      </w:r>
      <w:r w:rsidRPr="005905A5">
        <w:rPr>
          <w:rFonts w:hint="eastAsia"/>
          <w:szCs w:val="32"/>
        </w:rPr>
        <w:t>Wuhan 430070, China</w:t>
      </w:r>
    </w:p>
    <w:p w14:paraId="790E3CC6" w14:textId="77777777" w:rsidR="00D56168" w:rsidRPr="005905A5" w:rsidRDefault="00D56168" w:rsidP="00CE3D3D">
      <w:pPr>
        <w:ind w:firstLineChars="0" w:firstLine="0"/>
        <w:rPr>
          <w:szCs w:val="32"/>
        </w:rPr>
      </w:pPr>
      <w:r>
        <w:rPr>
          <w:szCs w:val="32"/>
          <w:vertAlign w:val="superscript"/>
        </w:rPr>
        <w:t>2</w:t>
      </w:r>
      <w:r w:rsidRPr="005905A5">
        <w:rPr>
          <w:rFonts w:hint="eastAsia"/>
          <w:szCs w:val="32"/>
        </w:rPr>
        <w:t>College of Horticulture and Forestry Sciences, Huazhong Agricultural University, Wuhan 430070, China</w:t>
      </w:r>
    </w:p>
    <w:p w14:paraId="323E5E5C" w14:textId="77777777" w:rsidR="00D56168" w:rsidRPr="005905A5" w:rsidRDefault="00D56168" w:rsidP="00CE3D3D">
      <w:pPr>
        <w:ind w:firstLineChars="0" w:firstLine="0"/>
        <w:rPr>
          <w:szCs w:val="32"/>
        </w:rPr>
      </w:pPr>
      <w:r>
        <w:rPr>
          <w:szCs w:val="32"/>
          <w:vertAlign w:val="superscript"/>
        </w:rPr>
        <w:t>3</w:t>
      </w:r>
      <w:r w:rsidRPr="005905A5">
        <w:rPr>
          <w:szCs w:val="32"/>
        </w:rPr>
        <w:t xml:space="preserve">Shenzhen Institute of Nutrition and </w:t>
      </w:r>
      <w:r w:rsidRPr="005905A5">
        <w:rPr>
          <w:rFonts w:hint="eastAsia"/>
          <w:szCs w:val="32"/>
        </w:rPr>
        <w:t>H</w:t>
      </w:r>
      <w:r w:rsidRPr="005905A5">
        <w:rPr>
          <w:szCs w:val="32"/>
        </w:rPr>
        <w:t>ealth</w:t>
      </w:r>
      <w:r w:rsidRPr="005905A5">
        <w:rPr>
          <w:rFonts w:hint="eastAsia"/>
          <w:szCs w:val="32"/>
        </w:rPr>
        <w:t>,</w:t>
      </w:r>
      <w:r w:rsidRPr="005905A5">
        <w:rPr>
          <w:szCs w:val="32"/>
        </w:rPr>
        <w:t xml:space="preserve"> Huazhong Agricultural University</w:t>
      </w:r>
      <w:r>
        <w:rPr>
          <w:rFonts w:hint="eastAsia"/>
          <w:szCs w:val="32"/>
        </w:rPr>
        <w:t>，</w:t>
      </w:r>
      <w:r>
        <w:rPr>
          <w:szCs w:val="32"/>
        </w:rPr>
        <w:t xml:space="preserve"> S</w:t>
      </w:r>
      <w:r>
        <w:rPr>
          <w:rFonts w:hint="eastAsia"/>
          <w:szCs w:val="32"/>
        </w:rPr>
        <w:t>henzhen</w:t>
      </w:r>
      <w:r>
        <w:rPr>
          <w:szCs w:val="32"/>
        </w:rPr>
        <w:t xml:space="preserve"> </w:t>
      </w:r>
      <w:r w:rsidRPr="00C52334">
        <w:rPr>
          <w:rFonts w:hint="eastAsia"/>
          <w:szCs w:val="32"/>
        </w:rPr>
        <w:t>518000</w:t>
      </w:r>
      <w:r>
        <w:rPr>
          <w:szCs w:val="32"/>
        </w:rPr>
        <w:t>, C</w:t>
      </w:r>
      <w:r>
        <w:rPr>
          <w:rFonts w:hint="eastAsia"/>
          <w:szCs w:val="32"/>
        </w:rPr>
        <w:t>hina</w:t>
      </w:r>
    </w:p>
    <w:p w14:paraId="1DB6AE97" w14:textId="77777777" w:rsidR="009C73B0" w:rsidRDefault="00D56168" w:rsidP="00CE3D3D">
      <w:pPr>
        <w:adjustRightInd w:val="0"/>
        <w:snapToGrid w:val="0"/>
        <w:ind w:firstLineChars="0" w:firstLine="0"/>
        <w:rPr>
          <w:szCs w:val="32"/>
        </w:rPr>
      </w:pPr>
      <w:r>
        <w:rPr>
          <w:szCs w:val="32"/>
          <w:vertAlign w:val="superscript"/>
        </w:rPr>
        <w:t>4</w:t>
      </w:r>
      <w:r w:rsidRPr="005905A5">
        <w:rPr>
          <w:szCs w:val="32"/>
        </w:rPr>
        <w:t>Shenzhen Branch, Guangdong Laboratory for Lingnan Modern Agriculture, Genome Analysis Laboratory of the Ministry of Agriculture, Agricultural Genomics Institute at Shenzhen, Chinese Academy of Agricultural Sciences, Shenzhen</w:t>
      </w:r>
      <w:r>
        <w:rPr>
          <w:szCs w:val="32"/>
        </w:rPr>
        <w:t xml:space="preserve"> 518000</w:t>
      </w:r>
      <w:r w:rsidRPr="005905A5">
        <w:rPr>
          <w:szCs w:val="32"/>
        </w:rPr>
        <w:t>, China</w:t>
      </w:r>
      <w:r w:rsidR="009C73B0">
        <w:rPr>
          <w:szCs w:val="32"/>
        </w:rPr>
        <w:br w:type="page"/>
      </w:r>
    </w:p>
    <w:p w14:paraId="69162EAC" w14:textId="77777777" w:rsidR="00981991" w:rsidRDefault="00981991" w:rsidP="00D56168">
      <w:pPr>
        <w:adjustRightInd w:val="0"/>
        <w:snapToGrid w:val="0"/>
        <w:ind w:firstLineChars="0" w:firstLine="0"/>
        <w:rPr>
          <w:szCs w:val="32"/>
        </w:rPr>
        <w:sectPr w:rsidR="00981991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13097C9D" w14:textId="77777777" w:rsidR="00981991" w:rsidRPr="00CE3D3D" w:rsidRDefault="00981991" w:rsidP="00CE3D3D">
      <w:pPr>
        <w:pStyle w:val="aa"/>
        <w:ind w:firstLineChars="0" w:firstLine="0"/>
        <w:rPr>
          <w:sz w:val="21"/>
          <w:szCs w:val="32"/>
        </w:rPr>
      </w:pPr>
      <w:r w:rsidRPr="00CE3D3D">
        <w:rPr>
          <w:rFonts w:hint="eastAsia"/>
          <w:sz w:val="21"/>
          <w:szCs w:val="32"/>
        </w:rPr>
        <w:lastRenderedPageBreak/>
        <w:t>Table</w:t>
      </w:r>
      <w:r w:rsidRPr="00CE3D3D">
        <w:rPr>
          <w:sz w:val="21"/>
          <w:szCs w:val="32"/>
        </w:rPr>
        <w:t xml:space="preserve"> S1. </w:t>
      </w:r>
      <w:r w:rsidRPr="00CE3D3D">
        <w:rPr>
          <w:b w:val="0"/>
          <w:bCs/>
          <w:sz w:val="21"/>
          <w:szCs w:val="32"/>
        </w:rPr>
        <w:t xml:space="preserve">Effect of different concentrations of carbon </w:t>
      </w:r>
      <w:r w:rsidRPr="00CE3D3D">
        <w:rPr>
          <w:rFonts w:hint="eastAsia"/>
          <w:b w:val="0"/>
          <w:bCs/>
          <w:sz w:val="21"/>
          <w:szCs w:val="32"/>
        </w:rPr>
        <w:t>dots</w:t>
      </w:r>
      <w:r w:rsidRPr="00CE3D3D">
        <w:rPr>
          <w:b w:val="0"/>
          <w:bCs/>
          <w:sz w:val="21"/>
          <w:szCs w:val="32"/>
        </w:rPr>
        <w:t xml:space="preserve"> on the mean values of plant height, stem thickness, maximum functional leaf area, and number of leaves of water spinach under the </w:t>
      </w:r>
      <w:r w:rsidRPr="00CE3D3D">
        <w:rPr>
          <w:rFonts w:hint="eastAsia"/>
          <w:b w:val="0"/>
          <w:bCs/>
          <w:sz w:val="21"/>
          <w:szCs w:val="40"/>
        </w:rPr>
        <w:t>l</w:t>
      </w:r>
      <w:r w:rsidRPr="00CE3D3D">
        <w:rPr>
          <w:b w:val="0"/>
          <w:bCs/>
          <w:sz w:val="21"/>
          <w:szCs w:val="40"/>
        </w:rPr>
        <w:t>eaf spraying</w:t>
      </w:r>
      <w:r w:rsidRPr="00CE3D3D">
        <w:rPr>
          <w:b w:val="0"/>
          <w:bCs/>
          <w:sz w:val="21"/>
          <w:szCs w:val="32"/>
        </w:rPr>
        <w:t xml:space="preserve"> method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1511"/>
        <w:gridCol w:w="1698"/>
        <w:gridCol w:w="1711"/>
        <w:gridCol w:w="1726"/>
        <w:gridCol w:w="1660"/>
      </w:tblGrid>
      <w:tr w:rsidR="00981991" w14:paraId="496A7547" w14:textId="77777777" w:rsidTr="00C03DBD">
        <w:trPr>
          <w:jc w:val="center"/>
        </w:trPr>
        <w:tc>
          <w:tcPr>
            <w:tcW w:w="1246" w:type="dxa"/>
            <w:tcBorders>
              <w:top w:val="single" w:sz="8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14:paraId="6DFE5DBC" w14:textId="77777777" w:rsidR="00981991" w:rsidRPr="00CB4215" w:rsidRDefault="00981991" w:rsidP="00C03DBD">
            <w:pPr>
              <w:spacing w:line="240" w:lineRule="auto"/>
              <w:ind w:firstLineChars="0" w:firstLine="0"/>
              <w:jc w:val="center"/>
              <w:rPr>
                <w:b/>
                <w:bCs/>
                <w:sz w:val="21"/>
                <w:szCs w:val="21"/>
              </w:rPr>
            </w:pPr>
            <w:r w:rsidRPr="00CB4215">
              <w:rPr>
                <w:b/>
                <w:bCs/>
                <w:sz w:val="21"/>
                <w:szCs w:val="21"/>
              </w:rPr>
              <w:t>Concentration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（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mg</w:t>
            </w:r>
            <w:r w:rsidRPr="00CB4215">
              <w:rPr>
                <w:b/>
                <w:bCs/>
                <w:sz w:val="21"/>
                <w:szCs w:val="21"/>
              </w:rPr>
              <w:t>/L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）</w:t>
            </w:r>
          </w:p>
        </w:tc>
        <w:tc>
          <w:tcPr>
            <w:tcW w:w="1774" w:type="dxa"/>
            <w:tcBorders>
              <w:top w:val="single" w:sz="8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14:paraId="525EF92B" w14:textId="77777777" w:rsidR="00981991" w:rsidRPr="00CB4215" w:rsidRDefault="00981991" w:rsidP="00C03DBD">
            <w:pPr>
              <w:spacing w:line="240" w:lineRule="auto"/>
              <w:ind w:firstLineChars="0" w:firstLine="0"/>
              <w:jc w:val="center"/>
              <w:rPr>
                <w:b/>
                <w:bCs/>
                <w:sz w:val="21"/>
                <w:szCs w:val="21"/>
              </w:rPr>
            </w:pPr>
            <w:r w:rsidRPr="00CB4215">
              <w:rPr>
                <w:b/>
                <w:bCs/>
                <w:sz w:val="21"/>
                <w:szCs w:val="21"/>
              </w:rPr>
              <w:t>Height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（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cm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）</w:t>
            </w:r>
          </w:p>
        </w:tc>
        <w:tc>
          <w:tcPr>
            <w:tcW w:w="1775" w:type="dxa"/>
            <w:tcBorders>
              <w:top w:val="single" w:sz="8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14:paraId="2089DAD6" w14:textId="77777777" w:rsidR="00981991" w:rsidRPr="00CB4215" w:rsidRDefault="00981991" w:rsidP="00C03DBD">
            <w:pPr>
              <w:spacing w:line="240" w:lineRule="auto"/>
              <w:ind w:firstLineChars="0" w:firstLine="0"/>
              <w:jc w:val="center"/>
              <w:rPr>
                <w:b/>
                <w:bCs/>
                <w:sz w:val="21"/>
                <w:szCs w:val="21"/>
              </w:rPr>
            </w:pPr>
            <w:r w:rsidRPr="00CB4215">
              <w:rPr>
                <w:b/>
                <w:bCs/>
                <w:sz w:val="21"/>
                <w:szCs w:val="21"/>
              </w:rPr>
              <w:t>stem thickness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（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cm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）</w:t>
            </w:r>
          </w:p>
        </w:tc>
        <w:tc>
          <w:tcPr>
            <w:tcW w:w="1781" w:type="dxa"/>
            <w:tcBorders>
              <w:top w:val="single" w:sz="8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14:paraId="639D1304" w14:textId="77777777" w:rsidR="00981991" w:rsidRPr="00CB4215" w:rsidRDefault="00981991" w:rsidP="00C03DBD">
            <w:pPr>
              <w:spacing w:line="240" w:lineRule="auto"/>
              <w:ind w:firstLineChars="0" w:firstLine="0"/>
              <w:jc w:val="center"/>
              <w:rPr>
                <w:b/>
                <w:bCs/>
                <w:sz w:val="21"/>
                <w:szCs w:val="21"/>
              </w:rPr>
            </w:pPr>
            <w:r w:rsidRPr="00CB4215">
              <w:rPr>
                <w:b/>
                <w:bCs/>
                <w:sz w:val="21"/>
                <w:szCs w:val="21"/>
              </w:rPr>
              <w:t>Maximum functional leaf area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（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cm</w:t>
            </w:r>
            <w:r w:rsidRPr="00CB4215">
              <w:rPr>
                <w:b/>
                <w:bCs/>
                <w:sz w:val="21"/>
                <w:szCs w:val="21"/>
                <w:vertAlign w:val="superscript"/>
              </w:rPr>
              <w:t>2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）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14:paraId="1BEF610A" w14:textId="77777777" w:rsidR="00981991" w:rsidRPr="00CB4215" w:rsidRDefault="00981991" w:rsidP="00C03DBD">
            <w:pPr>
              <w:spacing w:line="240" w:lineRule="auto"/>
              <w:ind w:firstLineChars="0" w:firstLine="0"/>
              <w:jc w:val="center"/>
              <w:rPr>
                <w:b/>
                <w:bCs/>
                <w:sz w:val="21"/>
                <w:szCs w:val="21"/>
              </w:rPr>
            </w:pPr>
            <w:r>
              <w:rPr>
                <w:b/>
                <w:bCs/>
                <w:sz w:val="21"/>
                <w:szCs w:val="21"/>
              </w:rPr>
              <w:t>The m</w:t>
            </w:r>
            <w:r w:rsidRPr="00CB4215">
              <w:rPr>
                <w:b/>
                <w:bCs/>
                <w:sz w:val="21"/>
                <w:szCs w:val="21"/>
              </w:rPr>
              <w:t>ean number of leaves</w:t>
            </w:r>
          </w:p>
        </w:tc>
      </w:tr>
      <w:tr w:rsidR="00981991" w14:paraId="7BB8EF86" w14:textId="77777777" w:rsidTr="00C03DBD">
        <w:trPr>
          <w:jc w:val="center"/>
        </w:trPr>
        <w:tc>
          <w:tcPr>
            <w:tcW w:w="1246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14:paraId="14220AEC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sz w:val="21"/>
                <w:szCs w:val="21"/>
              </w:rPr>
              <w:t>0</w:t>
            </w:r>
          </w:p>
        </w:tc>
        <w:tc>
          <w:tcPr>
            <w:tcW w:w="1774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14:paraId="7909C950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sz w:val="21"/>
                <w:szCs w:val="21"/>
              </w:rPr>
              <w:t>40.505</w:t>
            </w:r>
            <w:r w:rsidRPr="00CB4215">
              <w:rPr>
                <w:rFonts w:hint="eastAsia"/>
                <w:color w:val="000000"/>
                <w:sz w:val="21"/>
                <w:szCs w:val="21"/>
              </w:rPr>
              <w:t>±</w:t>
            </w:r>
            <w:r w:rsidRPr="00CB4215">
              <w:rPr>
                <w:rFonts w:hint="eastAsia"/>
                <w:color w:val="000000"/>
                <w:sz w:val="21"/>
                <w:szCs w:val="21"/>
              </w:rPr>
              <w:t>4.549a</w:t>
            </w:r>
          </w:p>
        </w:tc>
        <w:tc>
          <w:tcPr>
            <w:tcW w:w="1775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14:paraId="077CEA24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sz w:val="21"/>
                <w:szCs w:val="21"/>
              </w:rPr>
              <w:t>4.535</w:t>
            </w:r>
            <w:r w:rsidRPr="00CB4215">
              <w:rPr>
                <w:rFonts w:hint="eastAsia"/>
                <w:color w:val="000000"/>
                <w:sz w:val="21"/>
                <w:szCs w:val="21"/>
              </w:rPr>
              <w:t>±</w:t>
            </w:r>
            <w:r w:rsidRPr="00CB4215">
              <w:rPr>
                <w:rFonts w:hint="eastAsia"/>
                <w:color w:val="000000"/>
                <w:sz w:val="21"/>
                <w:szCs w:val="21"/>
              </w:rPr>
              <w:t>0.593c</w:t>
            </w:r>
          </w:p>
        </w:tc>
        <w:tc>
          <w:tcPr>
            <w:tcW w:w="1781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14:paraId="5E2F2617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4.740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±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0.174a</w:t>
            </w:r>
          </w:p>
        </w:tc>
        <w:tc>
          <w:tcPr>
            <w:tcW w:w="1730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14:paraId="51D53757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8.333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±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0.816c</w:t>
            </w:r>
          </w:p>
        </w:tc>
      </w:tr>
      <w:tr w:rsidR="00981991" w14:paraId="72A97CAD" w14:textId="77777777" w:rsidTr="00C03DBD">
        <w:trPr>
          <w:jc w:val="center"/>
        </w:trPr>
        <w:tc>
          <w:tcPr>
            <w:tcW w:w="124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C9EF9B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sz w:val="21"/>
                <w:szCs w:val="21"/>
              </w:rPr>
              <w:t>2</w:t>
            </w:r>
            <w:r w:rsidRPr="00CB4215">
              <w:rPr>
                <w:sz w:val="21"/>
                <w:szCs w:val="21"/>
              </w:rPr>
              <w:t>5</w:t>
            </w: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F9AD9A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sz w:val="21"/>
                <w:szCs w:val="21"/>
              </w:rPr>
              <w:t>40.781</w:t>
            </w:r>
            <w:r w:rsidRPr="00CB4215">
              <w:rPr>
                <w:rFonts w:hint="eastAsia"/>
                <w:color w:val="000000"/>
                <w:sz w:val="21"/>
                <w:szCs w:val="21"/>
              </w:rPr>
              <w:t>±</w:t>
            </w:r>
            <w:r w:rsidRPr="00CB4215">
              <w:rPr>
                <w:rFonts w:hint="eastAsia"/>
                <w:color w:val="000000"/>
                <w:sz w:val="21"/>
                <w:szCs w:val="21"/>
              </w:rPr>
              <w:t>3.911a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85D1CD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sz w:val="21"/>
                <w:szCs w:val="21"/>
              </w:rPr>
              <w:t>5.233</w:t>
            </w:r>
            <w:r w:rsidRPr="00CB4215">
              <w:rPr>
                <w:rFonts w:hint="eastAsia"/>
                <w:color w:val="000000"/>
                <w:sz w:val="21"/>
                <w:szCs w:val="21"/>
              </w:rPr>
              <w:t>±</w:t>
            </w:r>
            <w:r w:rsidRPr="00CB4215">
              <w:rPr>
                <w:rFonts w:hint="eastAsia"/>
                <w:color w:val="000000"/>
                <w:sz w:val="21"/>
                <w:szCs w:val="21"/>
              </w:rPr>
              <w:t>0.853ab</w:t>
            </w:r>
          </w:p>
        </w:tc>
        <w:tc>
          <w:tcPr>
            <w:tcW w:w="1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CE7724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6.463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±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0.126ab</w:t>
            </w:r>
          </w:p>
        </w:tc>
        <w:tc>
          <w:tcPr>
            <w:tcW w:w="1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BD9FD5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9.000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±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0.894ab</w:t>
            </w:r>
          </w:p>
        </w:tc>
      </w:tr>
      <w:tr w:rsidR="00981991" w14:paraId="7AFD4DDE" w14:textId="77777777" w:rsidTr="00C03DBD">
        <w:trPr>
          <w:jc w:val="center"/>
        </w:trPr>
        <w:tc>
          <w:tcPr>
            <w:tcW w:w="124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20F1EE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sz w:val="21"/>
                <w:szCs w:val="21"/>
              </w:rPr>
              <w:t>5</w:t>
            </w:r>
            <w:r w:rsidRPr="00CB4215">
              <w:rPr>
                <w:sz w:val="21"/>
                <w:szCs w:val="21"/>
              </w:rPr>
              <w:t>0</w:t>
            </w: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EE25AE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sz w:val="21"/>
                <w:szCs w:val="21"/>
              </w:rPr>
              <w:t>40.815</w:t>
            </w:r>
            <w:r w:rsidRPr="00CB4215">
              <w:rPr>
                <w:rFonts w:hint="eastAsia"/>
                <w:color w:val="000000"/>
                <w:sz w:val="21"/>
                <w:szCs w:val="21"/>
              </w:rPr>
              <w:t>±</w:t>
            </w:r>
            <w:r w:rsidRPr="00CB4215">
              <w:rPr>
                <w:rFonts w:hint="eastAsia"/>
                <w:color w:val="000000"/>
                <w:sz w:val="21"/>
                <w:szCs w:val="21"/>
              </w:rPr>
              <w:t>2.112a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28658A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sz w:val="21"/>
                <w:szCs w:val="21"/>
              </w:rPr>
              <w:t>5.527</w:t>
            </w:r>
            <w:r w:rsidRPr="00CB4215">
              <w:rPr>
                <w:rFonts w:hint="eastAsia"/>
                <w:color w:val="000000"/>
                <w:sz w:val="21"/>
                <w:szCs w:val="21"/>
              </w:rPr>
              <w:t>±</w:t>
            </w:r>
            <w:r w:rsidRPr="00CB4215">
              <w:rPr>
                <w:rFonts w:hint="eastAsia"/>
                <w:color w:val="000000"/>
                <w:sz w:val="21"/>
                <w:szCs w:val="21"/>
              </w:rPr>
              <w:t>0.515a</w:t>
            </w:r>
          </w:p>
        </w:tc>
        <w:tc>
          <w:tcPr>
            <w:tcW w:w="1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CC5D76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6.525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±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0.621a</w:t>
            </w:r>
          </w:p>
        </w:tc>
        <w:tc>
          <w:tcPr>
            <w:tcW w:w="1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2A5B4C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10.17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±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1.472a</w:t>
            </w:r>
          </w:p>
        </w:tc>
      </w:tr>
      <w:tr w:rsidR="00981991" w14:paraId="019709EF" w14:textId="77777777" w:rsidTr="00C03DBD">
        <w:trPr>
          <w:jc w:val="center"/>
        </w:trPr>
        <w:tc>
          <w:tcPr>
            <w:tcW w:w="124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A146FD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sz w:val="21"/>
                <w:szCs w:val="21"/>
              </w:rPr>
              <w:t>1</w:t>
            </w:r>
            <w:r w:rsidRPr="00CB4215">
              <w:rPr>
                <w:sz w:val="21"/>
                <w:szCs w:val="21"/>
              </w:rPr>
              <w:t>00</w:t>
            </w: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2D562A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sz w:val="21"/>
                <w:szCs w:val="21"/>
              </w:rPr>
              <w:t>38.488</w:t>
            </w:r>
            <w:r w:rsidRPr="00CB4215">
              <w:rPr>
                <w:rFonts w:hint="eastAsia"/>
                <w:color w:val="000000"/>
                <w:sz w:val="21"/>
                <w:szCs w:val="21"/>
              </w:rPr>
              <w:t>±</w:t>
            </w:r>
            <w:r w:rsidRPr="00CB4215">
              <w:rPr>
                <w:rFonts w:hint="eastAsia"/>
                <w:color w:val="000000"/>
                <w:sz w:val="21"/>
                <w:szCs w:val="21"/>
              </w:rPr>
              <w:t>3.408a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F6592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sz w:val="21"/>
                <w:szCs w:val="21"/>
              </w:rPr>
              <w:t>4.694</w:t>
            </w:r>
            <w:r w:rsidRPr="00CB4215">
              <w:rPr>
                <w:rFonts w:hint="eastAsia"/>
                <w:color w:val="000000"/>
                <w:sz w:val="21"/>
                <w:szCs w:val="21"/>
              </w:rPr>
              <w:t>±</w:t>
            </w:r>
            <w:r w:rsidRPr="00CB4215">
              <w:rPr>
                <w:rFonts w:hint="eastAsia"/>
                <w:color w:val="000000"/>
                <w:sz w:val="21"/>
                <w:szCs w:val="21"/>
              </w:rPr>
              <w:t>0.535ab</w:t>
            </w:r>
          </w:p>
        </w:tc>
        <w:tc>
          <w:tcPr>
            <w:tcW w:w="1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F8637C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5.625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±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0.1791a</w:t>
            </w:r>
          </w:p>
        </w:tc>
        <w:tc>
          <w:tcPr>
            <w:tcW w:w="1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0D76E5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9.000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±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0.632ab</w:t>
            </w:r>
          </w:p>
        </w:tc>
      </w:tr>
      <w:tr w:rsidR="00981991" w14:paraId="1B4DF2F1" w14:textId="77777777" w:rsidTr="00C03DBD">
        <w:trPr>
          <w:jc w:val="center"/>
        </w:trPr>
        <w:tc>
          <w:tcPr>
            <w:tcW w:w="124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64C807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sz w:val="21"/>
                <w:szCs w:val="21"/>
              </w:rPr>
              <w:t>2</w:t>
            </w:r>
            <w:r w:rsidRPr="00CB4215">
              <w:rPr>
                <w:sz w:val="21"/>
                <w:szCs w:val="21"/>
              </w:rPr>
              <w:t>00</w:t>
            </w: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5A82D9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sz w:val="21"/>
                <w:szCs w:val="21"/>
              </w:rPr>
              <w:t>35.935</w:t>
            </w:r>
            <w:r w:rsidRPr="00CB4215">
              <w:rPr>
                <w:rFonts w:hint="eastAsia"/>
                <w:color w:val="000000"/>
                <w:sz w:val="21"/>
                <w:szCs w:val="21"/>
              </w:rPr>
              <w:t>±</w:t>
            </w:r>
            <w:r w:rsidRPr="00CB4215">
              <w:rPr>
                <w:rFonts w:hint="eastAsia"/>
                <w:color w:val="000000"/>
                <w:sz w:val="21"/>
                <w:szCs w:val="21"/>
              </w:rPr>
              <w:t>3.949a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5A76B1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sz w:val="21"/>
                <w:szCs w:val="21"/>
              </w:rPr>
              <w:t>4.646</w:t>
            </w:r>
            <w:r w:rsidRPr="00CB4215">
              <w:rPr>
                <w:rFonts w:hint="eastAsia"/>
                <w:color w:val="000000"/>
                <w:sz w:val="21"/>
                <w:szCs w:val="21"/>
              </w:rPr>
              <w:t>±</w:t>
            </w:r>
            <w:r w:rsidRPr="00CB4215">
              <w:rPr>
                <w:rFonts w:hint="eastAsia"/>
                <w:color w:val="000000"/>
                <w:sz w:val="21"/>
                <w:szCs w:val="21"/>
              </w:rPr>
              <w:t>0.473ab</w:t>
            </w:r>
          </w:p>
        </w:tc>
        <w:tc>
          <w:tcPr>
            <w:tcW w:w="1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883ACE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5.099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±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0.122a</w:t>
            </w:r>
          </w:p>
        </w:tc>
        <w:tc>
          <w:tcPr>
            <w:tcW w:w="1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44D28A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8.667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±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0.816ab</w:t>
            </w:r>
          </w:p>
        </w:tc>
      </w:tr>
      <w:tr w:rsidR="00981991" w14:paraId="67746ED0" w14:textId="77777777" w:rsidTr="00C03DBD">
        <w:trPr>
          <w:jc w:val="center"/>
        </w:trPr>
        <w:tc>
          <w:tcPr>
            <w:tcW w:w="124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14:paraId="186DD64E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sz w:val="21"/>
                <w:szCs w:val="21"/>
              </w:rPr>
              <w:t>4</w:t>
            </w:r>
            <w:r w:rsidRPr="00CB4215">
              <w:rPr>
                <w:sz w:val="21"/>
                <w:szCs w:val="21"/>
              </w:rPr>
              <w:t>00</w:t>
            </w:r>
          </w:p>
        </w:tc>
        <w:tc>
          <w:tcPr>
            <w:tcW w:w="1774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14:paraId="48C31E24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26.227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±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2.821b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14:paraId="00682093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3.616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±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0.419d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14:paraId="35B6648B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3.542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±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0.740ab</w:t>
            </w:r>
          </w:p>
        </w:tc>
        <w:tc>
          <w:tcPr>
            <w:tcW w:w="173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14:paraId="313C0ABB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7.833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±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0.983c</w:t>
            </w:r>
          </w:p>
        </w:tc>
      </w:tr>
    </w:tbl>
    <w:p w14:paraId="78CC1B51" w14:textId="77777777" w:rsidR="00981991" w:rsidRDefault="00981991" w:rsidP="00981991">
      <w:pPr>
        <w:pStyle w:val="aa"/>
        <w:ind w:firstLineChars="0" w:firstLine="0"/>
        <w:jc w:val="left"/>
      </w:pPr>
    </w:p>
    <w:p w14:paraId="4940F8FF" w14:textId="77777777" w:rsidR="00981991" w:rsidRDefault="00981991" w:rsidP="00981991">
      <w:pPr>
        <w:pStyle w:val="aa"/>
        <w:ind w:firstLineChars="0" w:firstLine="0"/>
        <w:jc w:val="left"/>
      </w:pPr>
    </w:p>
    <w:p w14:paraId="5C9D312A" w14:textId="77777777" w:rsidR="00981991" w:rsidRDefault="00981991" w:rsidP="00981991">
      <w:pPr>
        <w:pStyle w:val="aa"/>
        <w:ind w:firstLineChars="0" w:firstLine="0"/>
        <w:jc w:val="left"/>
      </w:pPr>
    </w:p>
    <w:p w14:paraId="157412FE" w14:textId="77777777" w:rsidR="00981991" w:rsidRPr="00CE3D3D" w:rsidRDefault="00981991" w:rsidP="00CE3D3D">
      <w:pPr>
        <w:pStyle w:val="aa"/>
        <w:ind w:firstLineChars="0" w:firstLine="0"/>
        <w:rPr>
          <w:b w:val="0"/>
          <w:bCs/>
          <w:sz w:val="21"/>
          <w:szCs w:val="32"/>
        </w:rPr>
      </w:pPr>
      <w:r w:rsidRPr="00CE3D3D">
        <w:rPr>
          <w:sz w:val="21"/>
          <w:szCs w:val="32"/>
        </w:rPr>
        <w:t>Table S</w:t>
      </w:r>
      <w:r w:rsidRPr="00CE3D3D">
        <w:rPr>
          <w:rFonts w:hint="eastAsia"/>
          <w:sz w:val="21"/>
          <w:szCs w:val="32"/>
        </w:rPr>
        <w:t>2</w:t>
      </w:r>
      <w:r w:rsidRPr="00CE3D3D">
        <w:rPr>
          <w:sz w:val="21"/>
          <w:szCs w:val="32"/>
        </w:rPr>
        <w:t xml:space="preserve">. </w:t>
      </w:r>
      <w:r w:rsidRPr="00CE3D3D">
        <w:rPr>
          <w:b w:val="0"/>
          <w:bCs/>
          <w:sz w:val="21"/>
          <w:szCs w:val="32"/>
        </w:rPr>
        <w:t xml:space="preserve">Effect of different concentrations of carbon </w:t>
      </w:r>
      <w:r w:rsidRPr="00CE3D3D">
        <w:rPr>
          <w:rFonts w:hint="eastAsia"/>
          <w:b w:val="0"/>
          <w:bCs/>
          <w:sz w:val="21"/>
          <w:szCs w:val="32"/>
        </w:rPr>
        <w:t>dots</w:t>
      </w:r>
      <w:r w:rsidRPr="00CE3D3D">
        <w:rPr>
          <w:b w:val="0"/>
          <w:bCs/>
          <w:sz w:val="21"/>
          <w:szCs w:val="32"/>
        </w:rPr>
        <w:t xml:space="preserve"> on the mean values of plant height, stem thickness, maximum functional leaf area, and number of leaves of water spinach under the root spraying method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1511"/>
        <w:gridCol w:w="1713"/>
        <w:gridCol w:w="1712"/>
        <w:gridCol w:w="1694"/>
        <w:gridCol w:w="1676"/>
      </w:tblGrid>
      <w:tr w:rsidR="00981991" w14:paraId="3E7D68B3" w14:textId="77777777" w:rsidTr="00C03DBD">
        <w:trPr>
          <w:jc w:val="center"/>
        </w:trPr>
        <w:tc>
          <w:tcPr>
            <w:tcW w:w="1246" w:type="dxa"/>
            <w:tcBorders>
              <w:top w:val="single" w:sz="8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14:paraId="210961FB" w14:textId="77777777" w:rsidR="00981991" w:rsidRPr="00CB4215" w:rsidRDefault="00981991" w:rsidP="00C03DBD">
            <w:pPr>
              <w:spacing w:line="240" w:lineRule="auto"/>
              <w:ind w:firstLineChars="0" w:firstLine="0"/>
              <w:jc w:val="center"/>
              <w:rPr>
                <w:b/>
                <w:bCs/>
                <w:sz w:val="21"/>
                <w:szCs w:val="21"/>
              </w:rPr>
            </w:pPr>
            <w:r w:rsidRPr="00CB4215">
              <w:rPr>
                <w:b/>
                <w:bCs/>
                <w:sz w:val="21"/>
                <w:szCs w:val="21"/>
              </w:rPr>
              <w:t>Concentration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（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mg</w:t>
            </w:r>
            <w:r w:rsidRPr="00CB4215">
              <w:rPr>
                <w:b/>
                <w:bCs/>
                <w:sz w:val="21"/>
                <w:szCs w:val="21"/>
              </w:rPr>
              <w:t>/L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）</w:t>
            </w:r>
          </w:p>
        </w:tc>
        <w:tc>
          <w:tcPr>
            <w:tcW w:w="1774" w:type="dxa"/>
            <w:tcBorders>
              <w:top w:val="single" w:sz="8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14:paraId="0000AD82" w14:textId="77777777" w:rsidR="00981991" w:rsidRPr="00CB4215" w:rsidRDefault="00981991" w:rsidP="00C03DBD">
            <w:pPr>
              <w:spacing w:line="240" w:lineRule="auto"/>
              <w:ind w:firstLineChars="0" w:firstLine="0"/>
              <w:jc w:val="center"/>
              <w:rPr>
                <w:b/>
                <w:bCs/>
                <w:sz w:val="21"/>
                <w:szCs w:val="21"/>
              </w:rPr>
            </w:pPr>
            <w:r w:rsidRPr="00CB4215">
              <w:rPr>
                <w:b/>
                <w:bCs/>
                <w:sz w:val="21"/>
                <w:szCs w:val="21"/>
              </w:rPr>
              <w:t>Height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（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cm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）</w:t>
            </w:r>
          </w:p>
        </w:tc>
        <w:tc>
          <w:tcPr>
            <w:tcW w:w="1775" w:type="dxa"/>
            <w:tcBorders>
              <w:top w:val="single" w:sz="8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14:paraId="350D071B" w14:textId="77777777" w:rsidR="00981991" w:rsidRPr="00CB4215" w:rsidRDefault="00981991" w:rsidP="00C03DBD">
            <w:pPr>
              <w:spacing w:line="240" w:lineRule="auto"/>
              <w:ind w:firstLineChars="0" w:firstLine="0"/>
              <w:jc w:val="center"/>
              <w:rPr>
                <w:b/>
                <w:bCs/>
                <w:sz w:val="21"/>
                <w:szCs w:val="21"/>
              </w:rPr>
            </w:pPr>
            <w:r w:rsidRPr="00CB4215">
              <w:rPr>
                <w:b/>
                <w:bCs/>
                <w:sz w:val="21"/>
                <w:szCs w:val="21"/>
              </w:rPr>
              <w:t>stem thickness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（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cm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）</w:t>
            </w:r>
          </w:p>
        </w:tc>
        <w:tc>
          <w:tcPr>
            <w:tcW w:w="1781" w:type="dxa"/>
            <w:tcBorders>
              <w:top w:val="single" w:sz="8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14:paraId="4FD65719" w14:textId="77777777" w:rsidR="00981991" w:rsidRPr="00CB4215" w:rsidRDefault="00981991" w:rsidP="00C03DBD">
            <w:pPr>
              <w:spacing w:line="240" w:lineRule="auto"/>
              <w:ind w:firstLineChars="0" w:firstLine="0"/>
              <w:jc w:val="center"/>
              <w:rPr>
                <w:b/>
                <w:bCs/>
                <w:sz w:val="21"/>
                <w:szCs w:val="21"/>
              </w:rPr>
            </w:pPr>
            <w:r w:rsidRPr="00CB4215">
              <w:rPr>
                <w:b/>
                <w:bCs/>
                <w:sz w:val="21"/>
                <w:szCs w:val="21"/>
              </w:rPr>
              <w:t>Maximum functional leaf area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（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cm</w:t>
            </w:r>
            <w:r w:rsidRPr="00CB4215">
              <w:rPr>
                <w:b/>
                <w:bCs/>
                <w:sz w:val="21"/>
                <w:szCs w:val="21"/>
                <w:vertAlign w:val="superscript"/>
              </w:rPr>
              <w:t>2</w:t>
            </w:r>
            <w:r w:rsidRPr="00CB4215">
              <w:rPr>
                <w:rFonts w:hint="eastAsia"/>
                <w:b/>
                <w:bCs/>
                <w:sz w:val="21"/>
                <w:szCs w:val="21"/>
              </w:rPr>
              <w:t>）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14:paraId="6CD83BDC" w14:textId="77777777" w:rsidR="00981991" w:rsidRPr="00CB4215" w:rsidRDefault="00981991" w:rsidP="00C03DBD">
            <w:pPr>
              <w:spacing w:line="240" w:lineRule="auto"/>
              <w:ind w:firstLineChars="0" w:firstLine="0"/>
              <w:jc w:val="center"/>
              <w:rPr>
                <w:b/>
                <w:bCs/>
                <w:sz w:val="21"/>
                <w:szCs w:val="21"/>
              </w:rPr>
            </w:pPr>
            <w:r>
              <w:rPr>
                <w:b/>
                <w:bCs/>
                <w:sz w:val="21"/>
                <w:szCs w:val="21"/>
              </w:rPr>
              <w:t>The m</w:t>
            </w:r>
            <w:r w:rsidRPr="00CB4215">
              <w:rPr>
                <w:b/>
                <w:bCs/>
                <w:sz w:val="21"/>
                <w:szCs w:val="21"/>
              </w:rPr>
              <w:t>ean number of leaves</w:t>
            </w:r>
          </w:p>
        </w:tc>
      </w:tr>
      <w:tr w:rsidR="00981991" w14:paraId="5CC87E05" w14:textId="77777777" w:rsidTr="00C03DBD">
        <w:trPr>
          <w:jc w:val="center"/>
        </w:trPr>
        <w:tc>
          <w:tcPr>
            <w:tcW w:w="1246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14:paraId="6C266594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sz w:val="21"/>
                <w:szCs w:val="21"/>
              </w:rPr>
              <w:t>0</w:t>
            </w:r>
          </w:p>
        </w:tc>
        <w:tc>
          <w:tcPr>
            <w:tcW w:w="1774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14:paraId="1813D4B5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sz w:val="21"/>
                <w:szCs w:val="21"/>
              </w:rPr>
              <w:t>40.505±4.549a</w:t>
            </w:r>
          </w:p>
        </w:tc>
        <w:tc>
          <w:tcPr>
            <w:tcW w:w="1775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14:paraId="4BD3D3A2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sz w:val="21"/>
                <w:szCs w:val="21"/>
              </w:rPr>
              <w:t>4.535±0.593b</w:t>
            </w:r>
          </w:p>
        </w:tc>
        <w:tc>
          <w:tcPr>
            <w:tcW w:w="1781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14:paraId="186ACA51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sz w:val="21"/>
                <w:szCs w:val="21"/>
              </w:rPr>
              <w:t>4.740±0.174a</w:t>
            </w:r>
          </w:p>
        </w:tc>
        <w:tc>
          <w:tcPr>
            <w:tcW w:w="1730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14:paraId="53E03E72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kern w:val="0"/>
                <w:sz w:val="21"/>
                <w:szCs w:val="21"/>
                <w:lang w:bidi="ar"/>
              </w:rPr>
              <w:t>8.333±0.816b</w:t>
            </w:r>
          </w:p>
        </w:tc>
      </w:tr>
      <w:tr w:rsidR="00981991" w14:paraId="11EC1DBE" w14:textId="77777777" w:rsidTr="00C03DBD">
        <w:trPr>
          <w:jc w:val="center"/>
        </w:trPr>
        <w:tc>
          <w:tcPr>
            <w:tcW w:w="124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976128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sz w:val="21"/>
                <w:szCs w:val="21"/>
              </w:rPr>
              <w:t>2</w:t>
            </w:r>
            <w:r w:rsidRPr="00CB4215">
              <w:rPr>
                <w:sz w:val="21"/>
                <w:szCs w:val="21"/>
              </w:rPr>
              <w:t>5</w:t>
            </w: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76FF1E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sz w:val="21"/>
                <w:szCs w:val="21"/>
              </w:rPr>
              <w:t>43.325±7.082a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25F597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sz w:val="21"/>
                <w:szCs w:val="21"/>
              </w:rPr>
              <w:t>5.011±0.603b</w:t>
            </w:r>
          </w:p>
        </w:tc>
        <w:tc>
          <w:tcPr>
            <w:tcW w:w="1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4B9DEF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sz w:val="21"/>
                <w:szCs w:val="21"/>
              </w:rPr>
              <w:t>6.442±0.256a</w:t>
            </w:r>
          </w:p>
        </w:tc>
        <w:tc>
          <w:tcPr>
            <w:tcW w:w="1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F6D23C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kern w:val="0"/>
                <w:sz w:val="21"/>
                <w:szCs w:val="21"/>
                <w:lang w:bidi="ar"/>
              </w:rPr>
              <w:t>9.167±1.169ab</w:t>
            </w:r>
          </w:p>
        </w:tc>
      </w:tr>
      <w:tr w:rsidR="00981991" w14:paraId="24AEB922" w14:textId="77777777" w:rsidTr="00C03DBD">
        <w:trPr>
          <w:jc w:val="center"/>
        </w:trPr>
        <w:tc>
          <w:tcPr>
            <w:tcW w:w="124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3DC29D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sz w:val="21"/>
                <w:szCs w:val="21"/>
              </w:rPr>
              <w:t>5</w:t>
            </w:r>
            <w:r w:rsidRPr="00CB4215">
              <w:rPr>
                <w:sz w:val="21"/>
                <w:szCs w:val="21"/>
              </w:rPr>
              <w:t>0</w:t>
            </w: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5FCA8B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sz w:val="21"/>
                <w:szCs w:val="21"/>
              </w:rPr>
              <w:t>44.200±3.416a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E9F13D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sz w:val="21"/>
                <w:szCs w:val="21"/>
              </w:rPr>
              <w:t>5.518±0.687ab</w:t>
            </w:r>
          </w:p>
        </w:tc>
        <w:tc>
          <w:tcPr>
            <w:tcW w:w="1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D89A96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sz w:val="21"/>
                <w:szCs w:val="21"/>
              </w:rPr>
              <w:t>6.508±0.161a</w:t>
            </w:r>
          </w:p>
        </w:tc>
        <w:tc>
          <w:tcPr>
            <w:tcW w:w="1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AF35C5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kern w:val="0"/>
                <w:sz w:val="21"/>
                <w:szCs w:val="21"/>
                <w:lang w:bidi="ar"/>
              </w:rPr>
              <w:t>9.500±0.837a</w:t>
            </w:r>
          </w:p>
        </w:tc>
      </w:tr>
      <w:tr w:rsidR="00981991" w14:paraId="5E89B927" w14:textId="77777777" w:rsidTr="00C03DBD">
        <w:trPr>
          <w:jc w:val="center"/>
        </w:trPr>
        <w:tc>
          <w:tcPr>
            <w:tcW w:w="124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011CC6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sz w:val="21"/>
                <w:szCs w:val="21"/>
              </w:rPr>
              <w:t>1</w:t>
            </w:r>
            <w:r w:rsidRPr="00CB4215">
              <w:rPr>
                <w:sz w:val="21"/>
                <w:szCs w:val="21"/>
              </w:rPr>
              <w:t>00</w:t>
            </w: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B9C672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sz w:val="21"/>
                <w:szCs w:val="21"/>
              </w:rPr>
              <w:t>45.990±5.372a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FF008B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sz w:val="21"/>
                <w:szCs w:val="21"/>
              </w:rPr>
              <w:t>6.322±0.395a</w:t>
            </w:r>
          </w:p>
        </w:tc>
        <w:tc>
          <w:tcPr>
            <w:tcW w:w="1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C4BB85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sz w:val="21"/>
                <w:szCs w:val="21"/>
              </w:rPr>
              <w:t>7.097±0.208a</w:t>
            </w:r>
          </w:p>
        </w:tc>
        <w:tc>
          <w:tcPr>
            <w:tcW w:w="1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5AD427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kern w:val="0"/>
                <w:sz w:val="21"/>
                <w:szCs w:val="21"/>
                <w:lang w:bidi="ar"/>
              </w:rPr>
              <w:t>10.3</w:t>
            </w:r>
            <w:r w:rsidRPr="00CB4215">
              <w:rPr>
                <w:rFonts w:hint="eastAsia"/>
                <w:color w:val="000000"/>
                <w:kern w:val="0"/>
                <w:sz w:val="21"/>
                <w:szCs w:val="21"/>
                <w:lang w:bidi="ar"/>
              </w:rPr>
              <w:t>3</w:t>
            </w:r>
            <w:r w:rsidRPr="00CB4215">
              <w:rPr>
                <w:color w:val="000000"/>
                <w:kern w:val="0"/>
                <w:sz w:val="21"/>
                <w:szCs w:val="21"/>
                <w:lang w:bidi="ar"/>
              </w:rPr>
              <w:t>±1.633a</w:t>
            </w:r>
          </w:p>
        </w:tc>
      </w:tr>
      <w:tr w:rsidR="00981991" w14:paraId="239BD4CD" w14:textId="77777777" w:rsidTr="00C03DBD">
        <w:trPr>
          <w:jc w:val="center"/>
        </w:trPr>
        <w:tc>
          <w:tcPr>
            <w:tcW w:w="124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90F6F7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sz w:val="21"/>
                <w:szCs w:val="21"/>
              </w:rPr>
              <w:t>2</w:t>
            </w:r>
            <w:r w:rsidRPr="00CB4215">
              <w:rPr>
                <w:sz w:val="21"/>
                <w:szCs w:val="21"/>
              </w:rPr>
              <w:t>00</w:t>
            </w: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5F4DDB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sz w:val="21"/>
                <w:szCs w:val="21"/>
              </w:rPr>
              <w:t>42.283±6.035a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3A8227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sz w:val="21"/>
                <w:szCs w:val="21"/>
              </w:rPr>
              <w:t>5.485±0.574ab</w:t>
            </w:r>
          </w:p>
        </w:tc>
        <w:tc>
          <w:tcPr>
            <w:tcW w:w="1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A009D4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sz w:val="21"/>
                <w:szCs w:val="21"/>
              </w:rPr>
              <w:t>4.838±0.114a</w:t>
            </w:r>
          </w:p>
        </w:tc>
        <w:tc>
          <w:tcPr>
            <w:tcW w:w="17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A5E701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kern w:val="0"/>
                <w:sz w:val="21"/>
                <w:szCs w:val="21"/>
                <w:lang w:bidi="ar"/>
              </w:rPr>
              <w:t>9.333±1.033a</w:t>
            </w:r>
          </w:p>
        </w:tc>
      </w:tr>
      <w:tr w:rsidR="00981991" w14:paraId="35EED224" w14:textId="77777777" w:rsidTr="00C03DBD">
        <w:trPr>
          <w:jc w:val="center"/>
        </w:trPr>
        <w:tc>
          <w:tcPr>
            <w:tcW w:w="1246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2C3F823C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rFonts w:hint="eastAsia"/>
                <w:sz w:val="21"/>
                <w:szCs w:val="21"/>
              </w:rPr>
              <w:t>4</w:t>
            </w:r>
            <w:r w:rsidRPr="00CB4215">
              <w:rPr>
                <w:sz w:val="21"/>
                <w:szCs w:val="21"/>
              </w:rPr>
              <w:t>00</w:t>
            </w:r>
          </w:p>
        </w:tc>
        <w:tc>
          <w:tcPr>
            <w:tcW w:w="1774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1B73EF65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kern w:val="0"/>
                <w:sz w:val="21"/>
                <w:szCs w:val="21"/>
                <w:lang w:bidi="ar"/>
              </w:rPr>
              <w:t>33.767±3.543b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49B3C6FD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kern w:val="0"/>
                <w:sz w:val="21"/>
                <w:szCs w:val="21"/>
                <w:lang w:bidi="ar"/>
              </w:rPr>
              <w:t>4.683±0.503b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10E5B4D3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sz w:val="21"/>
                <w:szCs w:val="21"/>
              </w:rPr>
              <w:t>4.435±0.144a</w:t>
            </w:r>
          </w:p>
        </w:tc>
        <w:tc>
          <w:tcPr>
            <w:tcW w:w="1730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5756BF1E" w14:textId="77777777" w:rsidR="00981991" w:rsidRPr="00CB4215" w:rsidRDefault="00981991" w:rsidP="00C03DBD">
            <w:pPr>
              <w:ind w:firstLineChars="0" w:firstLine="0"/>
              <w:jc w:val="center"/>
              <w:rPr>
                <w:sz w:val="21"/>
                <w:szCs w:val="21"/>
              </w:rPr>
            </w:pPr>
            <w:r w:rsidRPr="00CB4215">
              <w:rPr>
                <w:color w:val="000000"/>
                <w:kern w:val="0"/>
                <w:sz w:val="21"/>
                <w:szCs w:val="21"/>
                <w:lang w:bidi="ar"/>
              </w:rPr>
              <w:t>8.167±1.329b</w:t>
            </w:r>
          </w:p>
        </w:tc>
      </w:tr>
    </w:tbl>
    <w:p w14:paraId="26008CAA" w14:textId="77777777" w:rsidR="00981991" w:rsidRDefault="00981991" w:rsidP="00D56168">
      <w:pPr>
        <w:adjustRightInd w:val="0"/>
        <w:snapToGrid w:val="0"/>
        <w:ind w:firstLineChars="0" w:firstLine="0"/>
        <w:rPr>
          <w:szCs w:val="32"/>
        </w:rPr>
      </w:pPr>
    </w:p>
    <w:p w14:paraId="7E212A93" w14:textId="77777777" w:rsidR="009C73B0" w:rsidRDefault="009C73B0" w:rsidP="009C73B0">
      <w:pPr>
        <w:ind w:firstLineChars="0" w:firstLine="0"/>
        <w:jc w:val="center"/>
        <w:rPr>
          <w:rFonts w:cs="宋体"/>
        </w:rPr>
      </w:pPr>
      <w:r w:rsidRPr="0003279B">
        <w:rPr>
          <w:rFonts w:cs="宋体"/>
          <w:noProof/>
        </w:rPr>
        <w:lastRenderedPageBreak/>
        <w:drawing>
          <wp:inline distT="0" distB="0" distL="0" distR="0" wp14:anchorId="059D9D34" wp14:editId="0AA4930F">
            <wp:extent cx="4320000" cy="3434993"/>
            <wp:effectExtent l="0" t="0" r="4445" b="0"/>
            <wp:docPr id="22" name="图片 22" descr="D:\实验数据\佘梦琪毕业论文数据\修改后图片2\总图\叶片喷洒-光合参数_画板 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实验数据\佘梦琪毕业论文数据\修改后图片2\总图\叶片喷洒-光合参数_画板 1.t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434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795ADF" w14:textId="27AF13CC" w:rsidR="00CE3D3D" w:rsidRPr="002C180D" w:rsidRDefault="009C73B0" w:rsidP="00CE3D3D">
      <w:pPr>
        <w:pStyle w:val="a7"/>
        <w:jc w:val="both"/>
        <w:rPr>
          <w:rFonts w:cs="Times New Roman"/>
          <w:b w:val="0"/>
          <w:bCs/>
          <w:szCs w:val="18"/>
        </w:rPr>
      </w:pPr>
      <w:r w:rsidRPr="002C180D">
        <w:rPr>
          <w:rFonts w:cs="Times New Roman"/>
          <w:szCs w:val="18"/>
        </w:rPr>
        <w:t>Figure S1</w:t>
      </w:r>
      <w:r w:rsidRPr="002C180D">
        <w:rPr>
          <w:rFonts w:cs="Times New Roman"/>
          <w:b w:val="0"/>
          <w:bCs/>
          <w:szCs w:val="18"/>
        </w:rPr>
        <w:t>. Using leaf spraying treatment under</w:t>
      </w:r>
      <w:r w:rsidR="00CE3D3D" w:rsidRPr="002C180D">
        <w:rPr>
          <w:rFonts w:cs="Times New Roman"/>
          <w:b w:val="0"/>
          <w:bCs/>
          <w:szCs w:val="18"/>
        </w:rPr>
        <w:t xml:space="preserve"> </w:t>
      </w:r>
      <w:r w:rsidR="002018DB" w:rsidRPr="002C180D">
        <w:rPr>
          <w:rFonts w:hint="eastAsia"/>
          <w:b w:val="0"/>
          <w:bCs/>
          <w:szCs w:val="18"/>
        </w:rPr>
        <w:t>(</w:t>
      </w:r>
      <w:r w:rsidR="002018DB" w:rsidRPr="002C180D">
        <w:rPr>
          <w:b w:val="0"/>
          <w:bCs/>
          <w:szCs w:val="18"/>
        </w:rPr>
        <w:t>a)</w:t>
      </w:r>
      <w:r w:rsidRPr="002C180D">
        <w:rPr>
          <w:rFonts w:cs="Times New Roman"/>
          <w:b w:val="0"/>
          <w:bCs/>
          <w:szCs w:val="18"/>
        </w:rPr>
        <w:t>Net photosynthetic rate diagram for water spinach</w:t>
      </w:r>
      <w:r w:rsidR="002C180D">
        <w:rPr>
          <w:rFonts w:cs="Times New Roman"/>
          <w:b w:val="0"/>
          <w:bCs/>
          <w:szCs w:val="18"/>
        </w:rPr>
        <w:t>.</w:t>
      </w:r>
      <w:r w:rsidR="003C6F09">
        <w:rPr>
          <w:rFonts w:cs="Times New Roman"/>
          <w:b w:val="0"/>
          <w:bCs/>
          <w:szCs w:val="18"/>
        </w:rPr>
        <w:t xml:space="preserve"> </w:t>
      </w:r>
      <w:r w:rsidR="002C180D">
        <w:rPr>
          <w:rFonts w:cs="Times New Roman" w:hint="eastAsia"/>
          <w:b w:val="0"/>
          <w:bCs/>
          <w:szCs w:val="18"/>
        </w:rPr>
        <w:t>(</w:t>
      </w:r>
      <w:r w:rsidRPr="002C180D">
        <w:rPr>
          <w:rFonts w:cs="Times New Roman"/>
          <w:b w:val="0"/>
          <w:bCs/>
          <w:szCs w:val="18"/>
        </w:rPr>
        <w:t>b</w:t>
      </w:r>
      <w:r w:rsidR="002C180D">
        <w:rPr>
          <w:rFonts w:cs="Times New Roman" w:hint="eastAsia"/>
          <w:b w:val="0"/>
          <w:bCs/>
          <w:szCs w:val="18"/>
        </w:rPr>
        <w:t>)</w:t>
      </w:r>
      <w:r w:rsidRPr="002C180D">
        <w:rPr>
          <w:rFonts w:cs="Times New Roman"/>
          <w:b w:val="0"/>
          <w:bCs/>
          <w:szCs w:val="18"/>
        </w:rPr>
        <w:t>Stomatal conductance diagram of water spinach</w:t>
      </w:r>
      <w:r w:rsidR="002C180D">
        <w:rPr>
          <w:rFonts w:cs="Times New Roman"/>
          <w:b w:val="0"/>
          <w:bCs/>
          <w:szCs w:val="18"/>
        </w:rPr>
        <w:t>.</w:t>
      </w:r>
      <w:r w:rsidR="00E84676">
        <w:rPr>
          <w:rFonts w:cs="Times New Roman"/>
          <w:b w:val="0"/>
          <w:bCs/>
          <w:szCs w:val="18"/>
        </w:rPr>
        <w:t xml:space="preserve"> </w:t>
      </w:r>
      <w:r w:rsidR="002C180D">
        <w:rPr>
          <w:rFonts w:cs="Times New Roman" w:hint="eastAsia"/>
          <w:b w:val="0"/>
          <w:bCs/>
          <w:szCs w:val="18"/>
        </w:rPr>
        <w:t>(</w:t>
      </w:r>
      <w:r w:rsidRPr="002C180D">
        <w:rPr>
          <w:rFonts w:cs="Times New Roman"/>
          <w:b w:val="0"/>
          <w:bCs/>
          <w:szCs w:val="18"/>
        </w:rPr>
        <w:t>c</w:t>
      </w:r>
      <w:r w:rsidR="002C180D">
        <w:rPr>
          <w:rFonts w:cs="Times New Roman" w:hint="eastAsia"/>
          <w:b w:val="0"/>
          <w:bCs/>
          <w:szCs w:val="18"/>
        </w:rPr>
        <w:t>)</w:t>
      </w:r>
      <w:r w:rsidRPr="002C180D">
        <w:rPr>
          <w:rFonts w:cs="Times New Roman"/>
          <w:b w:val="0"/>
          <w:bCs/>
          <w:szCs w:val="18"/>
        </w:rPr>
        <w:t>Intercellular CO</w:t>
      </w:r>
      <w:r w:rsidRPr="002C180D">
        <w:rPr>
          <w:rFonts w:cs="Times New Roman"/>
          <w:b w:val="0"/>
          <w:bCs/>
          <w:szCs w:val="18"/>
          <w:vertAlign w:val="subscript"/>
        </w:rPr>
        <w:t>2</w:t>
      </w:r>
      <w:r w:rsidRPr="002C180D">
        <w:rPr>
          <w:rFonts w:cs="Times New Roman"/>
          <w:b w:val="0"/>
          <w:bCs/>
          <w:szCs w:val="18"/>
        </w:rPr>
        <w:t xml:space="preserve"> concentration diagram of water </w:t>
      </w:r>
      <w:proofErr w:type="gramStart"/>
      <w:r w:rsidRPr="002C180D">
        <w:rPr>
          <w:rFonts w:cs="Times New Roman"/>
          <w:b w:val="0"/>
          <w:bCs/>
          <w:szCs w:val="18"/>
        </w:rPr>
        <w:t>spinach</w:t>
      </w:r>
      <w:r w:rsidR="003C6F09">
        <w:rPr>
          <w:rFonts w:cs="Times New Roman"/>
          <w:b w:val="0"/>
          <w:bCs/>
          <w:szCs w:val="18"/>
        </w:rPr>
        <w:t>.</w:t>
      </w:r>
      <w:r w:rsidR="002C180D">
        <w:rPr>
          <w:rFonts w:cs="Times New Roman"/>
          <w:b w:val="0"/>
          <w:bCs/>
          <w:szCs w:val="18"/>
        </w:rPr>
        <w:t>.</w:t>
      </w:r>
      <w:proofErr w:type="gramEnd"/>
      <w:r w:rsidR="003C6F09">
        <w:rPr>
          <w:rFonts w:cs="Times New Roman"/>
          <w:b w:val="0"/>
          <w:bCs/>
          <w:szCs w:val="18"/>
        </w:rPr>
        <w:t xml:space="preserve"> </w:t>
      </w:r>
      <w:r w:rsidR="002C180D">
        <w:rPr>
          <w:rFonts w:cs="Times New Roman" w:hint="eastAsia"/>
          <w:b w:val="0"/>
          <w:bCs/>
          <w:szCs w:val="18"/>
        </w:rPr>
        <w:t>(</w:t>
      </w:r>
      <w:r w:rsidRPr="002C180D">
        <w:rPr>
          <w:rFonts w:cs="Times New Roman"/>
          <w:b w:val="0"/>
          <w:bCs/>
          <w:szCs w:val="18"/>
        </w:rPr>
        <w:t>d</w:t>
      </w:r>
      <w:r w:rsidR="002C180D">
        <w:rPr>
          <w:rFonts w:cs="Times New Roman" w:hint="eastAsia"/>
          <w:b w:val="0"/>
          <w:bCs/>
          <w:szCs w:val="18"/>
        </w:rPr>
        <w:t>)</w:t>
      </w:r>
      <w:r w:rsidRPr="002C180D">
        <w:rPr>
          <w:rFonts w:cs="Times New Roman"/>
          <w:b w:val="0"/>
          <w:bCs/>
          <w:szCs w:val="18"/>
        </w:rPr>
        <w:t>Transpiration rate diagram for water spinach</w:t>
      </w:r>
      <w:r w:rsidR="002C180D">
        <w:rPr>
          <w:rFonts w:cs="Times New Roman"/>
          <w:b w:val="0"/>
          <w:bCs/>
          <w:szCs w:val="18"/>
        </w:rPr>
        <w:t>.</w:t>
      </w:r>
    </w:p>
    <w:p w14:paraId="01C02A68" w14:textId="77777777" w:rsidR="009C73B0" w:rsidRDefault="009C73B0" w:rsidP="009C73B0">
      <w:pPr>
        <w:ind w:firstLineChars="0" w:firstLine="0"/>
        <w:jc w:val="center"/>
        <w:rPr>
          <w:rFonts w:cs="宋体"/>
        </w:rPr>
      </w:pPr>
      <w:r w:rsidRPr="0003279B">
        <w:rPr>
          <w:rFonts w:cs="宋体"/>
          <w:noProof/>
        </w:rPr>
        <w:drawing>
          <wp:inline distT="0" distB="0" distL="0" distR="0" wp14:anchorId="12203012" wp14:editId="77E0E200">
            <wp:extent cx="4320000" cy="3318132"/>
            <wp:effectExtent l="0" t="0" r="4445" b="0"/>
            <wp:docPr id="23" name="图片 23" descr="D:\实验数据\佘梦琪毕业论文数据\修改后图片2\总图\根系喷洒-光合参数_画板 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实验数据\佘梦琪毕业论文数据\修改后图片2\总图\根系喷洒-光合参数_画板 1.ti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318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2793E0" w14:textId="4A216873" w:rsidR="00B05B31" w:rsidRPr="002018DB" w:rsidRDefault="009C73B0" w:rsidP="00CE3D3D">
      <w:pPr>
        <w:pStyle w:val="a7"/>
        <w:jc w:val="both"/>
        <w:rPr>
          <w:b w:val="0"/>
          <w:bCs/>
          <w:szCs w:val="18"/>
        </w:rPr>
      </w:pPr>
      <w:r w:rsidRPr="002018DB">
        <w:rPr>
          <w:rFonts w:hint="eastAsia"/>
          <w:szCs w:val="18"/>
        </w:rPr>
        <w:t>F</w:t>
      </w:r>
      <w:r w:rsidRPr="002018DB">
        <w:rPr>
          <w:szCs w:val="18"/>
        </w:rPr>
        <w:t>ig</w:t>
      </w:r>
      <w:r w:rsidRPr="002018DB">
        <w:rPr>
          <w:rFonts w:hint="eastAsia"/>
          <w:szCs w:val="18"/>
        </w:rPr>
        <w:t>ure</w:t>
      </w:r>
      <w:r w:rsidRPr="002018DB">
        <w:rPr>
          <w:szCs w:val="18"/>
        </w:rPr>
        <w:t xml:space="preserve"> S2.</w:t>
      </w:r>
      <w:r w:rsidR="00CE3D3D" w:rsidRPr="002018DB">
        <w:rPr>
          <w:szCs w:val="18"/>
        </w:rPr>
        <w:t xml:space="preserve"> </w:t>
      </w:r>
      <w:r w:rsidRPr="002018DB">
        <w:rPr>
          <w:b w:val="0"/>
          <w:bCs/>
          <w:szCs w:val="18"/>
        </w:rPr>
        <w:t>Using root spraying treatment under</w:t>
      </w:r>
      <w:r w:rsidR="003C6F09">
        <w:rPr>
          <w:rFonts w:hint="eastAsia"/>
          <w:b w:val="0"/>
          <w:bCs/>
          <w:szCs w:val="18"/>
        </w:rPr>
        <w:t>(</w:t>
      </w:r>
      <w:r w:rsidRPr="002018DB">
        <w:rPr>
          <w:rFonts w:hint="eastAsia"/>
          <w:b w:val="0"/>
          <w:bCs/>
          <w:szCs w:val="18"/>
        </w:rPr>
        <w:t>a</w:t>
      </w:r>
      <w:r w:rsidR="003C6F09">
        <w:rPr>
          <w:rFonts w:hint="eastAsia"/>
          <w:b w:val="0"/>
          <w:bCs/>
          <w:szCs w:val="18"/>
        </w:rPr>
        <w:t>)</w:t>
      </w:r>
      <w:r w:rsidRPr="002018DB">
        <w:rPr>
          <w:b w:val="0"/>
          <w:bCs/>
          <w:szCs w:val="18"/>
        </w:rPr>
        <w:t>Net photosynthetic rate diagram for water spinach</w:t>
      </w:r>
      <w:r w:rsidR="003C6F09">
        <w:rPr>
          <w:b w:val="0"/>
          <w:bCs/>
          <w:szCs w:val="18"/>
        </w:rPr>
        <w:t xml:space="preserve">. </w:t>
      </w:r>
      <w:r w:rsidR="003C6F09">
        <w:rPr>
          <w:rFonts w:cs="Times New Roman" w:hint="eastAsia"/>
          <w:b w:val="0"/>
          <w:bCs/>
          <w:szCs w:val="18"/>
        </w:rPr>
        <w:t>(</w:t>
      </w:r>
      <w:r w:rsidRPr="002018DB">
        <w:rPr>
          <w:rFonts w:hint="eastAsia"/>
          <w:b w:val="0"/>
          <w:bCs/>
          <w:szCs w:val="18"/>
        </w:rPr>
        <w:t>b</w:t>
      </w:r>
      <w:r w:rsidR="003C6F09">
        <w:rPr>
          <w:rFonts w:hint="eastAsia"/>
          <w:b w:val="0"/>
          <w:bCs/>
          <w:szCs w:val="18"/>
        </w:rPr>
        <w:t>)</w:t>
      </w:r>
      <w:r w:rsidRPr="002018DB">
        <w:rPr>
          <w:b w:val="0"/>
          <w:bCs/>
          <w:szCs w:val="18"/>
        </w:rPr>
        <w:t>Stomatal conductance diagram of water spinach</w:t>
      </w:r>
      <w:r w:rsidR="003C6F09">
        <w:rPr>
          <w:b w:val="0"/>
          <w:bCs/>
          <w:szCs w:val="18"/>
        </w:rPr>
        <w:t xml:space="preserve">. </w:t>
      </w:r>
      <w:r w:rsidR="003C6F09">
        <w:rPr>
          <w:rFonts w:hint="eastAsia"/>
          <w:b w:val="0"/>
          <w:bCs/>
          <w:szCs w:val="18"/>
        </w:rPr>
        <w:t>(</w:t>
      </w:r>
      <w:r w:rsidRPr="002018DB">
        <w:rPr>
          <w:rFonts w:hint="eastAsia"/>
          <w:b w:val="0"/>
          <w:bCs/>
          <w:szCs w:val="18"/>
        </w:rPr>
        <w:t>c</w:t>
      </w:r>
      <w:r w:rsidR="003C6F09">
        <w:rPr>
          <w:rFonts w:hint="eastAsia"/>
          <w:b w:val="0"/>
          <w:bCs/>
          <w:szCs w:val="18"/>
        </w:rPr>
        <w:t>)</w:t>
      </w:r>
      <w:r w:rsidRPr="002018DB">
        <w:rPr>
          <w:b w:val="0"/>
          <w:bCs/>
          <w:szCs w:val="18"/>
        </w:rPr>
        <w:t>Intercellular CO</w:t>
      </w:r>
      <w:r w:rsidRPr="002018DB">
        <w:rPr>
          <w:b w:val="0"/>
          <w:bCs/>
          <w:szCs w:val="18"/>
          <w:vertAlign w:val="subscript"/>
        </w:rPr>
        <w:t>2</w:t>
      </w:r>
      <w:r w:rsidRPr="002018DB">
        <w:rPr>
          <w:b w:val="0"/>
          <w:bCs/>
          <w:szCs w:val="18"/>
        </w:rPr>
        <w:t xml:space="preserve"> concentration diagram of water spinach</w:t>
      </w:r>
      <w:r w:rsidR="003C6F09">
        <w:rPr>
          <w:b w:val="0"/>
          <w:bCs/>
          <w:szCs w:val="18"/>
        </w:rPr>
        <w:t xml:space="preserve">. </w:t>
      </w:r>
      <w:r w:rsidR="003C6F09">
        <w:rPr>
          <w:rFonts w:cs="宋体" w:hint="eastAsia"/>
          <w:b w:val="0"/>
          <w:bCs/>
          <w:szCs w:val="18"/>
        </w:rPr>
        <w:t>(</w:t>
      </w:r>
      <w:r w:rsidRPr="002018DB">
        <w:rPr>
          <w:rFonts w:cs="宋体" w:hint="eastAsia"/>
          <w:b w:val="0"/>
          <w:bCs/>
          <w:szCs w:val="18"/>
        </w:rPr>
        <w:t>d</w:t>
      </w:r>
      <w:r w:rsidR="003C6F09">
        <w:rPr>
          <w:rFonts w:cs="宋体" w:hint="eastAsia"/>
          <w:b w:val="0"/>
          <w:bCs/>
          <w:szCs w:val="18"/>
        </w:rPr>
        <w:t>)</w:t>
      </w:r>
      <w:r w:rsidRPr="002018DB">
        <w:rPr>
          <w:rFonts w:cs="宋体"/>
          <w:b w:val="0"/>
          <w:bCs/>
          <w:szCs w:val="18"/>
        </w:rPr>
        <w:t>Transpiration rate</w:t>
      </w:r>
      <w:r w:rsidRPr="002018DB">
        <w:rPr>
          <w:b w:val="0"/>
          <w:bCs/>
          <w:szCs w:val="18"/>
        </w:rPr>
        <w:t xml:space="preserve"> diagram</w:t>
      </w:r>
      <w:r w:rsidRPr="002018DB">
        <w:rPr>
          <w:rFonts w:cs="宋体"/>
          <w:b w:val="0"/>
          <w:bCs/>
          <w:szCs w:val="18"/>
        </w:rPr>
        <w:t xml:space="preserve"> for water spinach</w:t>
      </w:r>
    </w:p>
    <w:sectPr w:rsidR="00B05B31" w:rsidRPr="002018D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8BB6EBB" w14:textId="77777777" w:rsidR="00EC551E" w:rsidRDefault="00EC551E" w:rsidP="00D56168">
      <w:pPr>
        <w:spacing w:line="240" w:lineRule="auto"/>
        <w:ind w:firstLine="480"/>
      </w:pPr>
      <w:r>
        <w:separator/>
      </w:r>
    </w:p>
  </w:endnote>
  <w:endnote w:type="continuationSeparator" w:id="0">
    <w:p w14:paraId="6401C6B1" w14:textId="77777777" w:rsidR="00EC551E" w:rsidRDefault="00EC551E" w:rsidP="00D56168"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26E8CD" w14:textId="77777777" w:rsidR="00981991" w:rsidRDefault="00981991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BEB4F8A" w14:textId="77777777" w:rsidR="00981991" w:rsidRDefault="00981991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F293A1" w14:textId="77777777" w:rsidR="00981991" w:rsidRDefault="00981991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A385A36" w14:textId="77777777" w:rsidR="00EC551E" w:rsidRDefault="00EC551E" w:rsidP="00D56168">
      <w:pPr>
        <w:spacing w:line="240" w:lineRule="auto"/>
        <w:ind w:firstLine="480"/>
      </w:pPr>
      <w:r>
        <w:separator/>
      </w:r>
    </w:p>
  </w:footnote>
  <w:footnote w:type="continuationSeparator" w:id="0">
    <w:p w14:paraId="604DFDEC" w14:textId="77777777" w:rsidR="00EC551E" w:rsidRDefault="00EC551E" w:rsidP="00D56168">
      <w:pPr>
        <w:spacing w:line="24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00C867" w14:textId="77777777" w:rsidR="00981991" w:rsidRDefault="00981991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BD1409" w14:textId="77777777" w:rsidR="00981991" w:rsidRDefault="00981991" w:rsidP="003C6F09">
    <w:pPr>
      <w:ind w:firstLine="480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06AA21" w14:textId="77777777" w:rsidR="00981991" w:rsidRDefault="00981991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3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2NrI0NAIS5gbGZgaGJko6SsGpxcWZ+XkgBWa1AOMGgCssAAAA"/>
  </w:docVars>
  <w:rsids>
    <w:rsidRoot w:val="009D379C"/>
    <w:rsid w:val="000A7D9E"/>
    <w:rsid w:val="00147B92"/>
    <w:rsid w:val="002018DB"/>
    <w:rsid w:val="002C180D"/>
    <w:rsid w:val="003C6F09"/>
    <w:rsid w:val="007E038C"/>
    <w:rsid w:val="008B2356"/>
    <w:rsid w:val="00981991"/>
    <w:rsid w:val="009C73B0"/>
    <w:rsid w:val="009D379C"/>
    <w:rsid w:val="009E0737"/>
    <w:rsid w:val="009E5CEA"/>
    <w:rsid w:val="00B05B31"/>
    <w:rsid w:val="00C53302"/>
    <w:rsid w:val="00CE3D3D"/>
    <w:rsid w:val="00D56168"/>
    <w:rsid w:val="00E84676"/>
    <w:rsid w:val="00EC551E"/>
    <w:rsid w:val="00FD06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8C7E916"/>
  <w14:defaultImageDpi w14:val="330"/>
  <w15:chartTrackingRefBased/>
  <w15:docId w15:val="{9672CBCA-975A-41AE-B091-6B614DA0D3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56168"/>
    <w:pPr>
      <w:widowControl w:val="0"/>
      <w:spacing w:line="360" w:lineRule="auto"/>
      <w:ind w:firstLineChars="200" w:firstLine="200"/>
      <w:jc w:val="both"/>
    </w:pPr>
    <w:rPr>
      <w:rFonts w:ascii="Times New Roman" w:eastAsia="宋体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5616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ind w:firstLineChars="0" w:firstLine="0"/>
      <w:jc w:val="center"/>
    </w:pPr>
    <w:rPr>
      <w:rFonts w:asciiTheme="minorHAnsi" w:eastAsiaTheme="minorEastAsia" w:hAnsiTheme="minorHAnsi"/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D5616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56168"/>
    <w:pPr>
      <w:tabs>
        <w:tab w:val="center" w:pos="4153"/>
        <w:tab w:val="right" w:pos="8306"/>
      </w:tabs>
      <w:snapToGrid w:val="0"/>
      <w:spacing w:line="240" w:lineRule="auto"/>
      <w:ind w:firstLineChars="0" w:firstLine="0"/>
      <w:jc w:val="left"/>
    </w:pPr>
    <w:rPr>
      <w:rFonts w:asciiTheme="minorHAnsi" w:eastAsiaTheme="minorEastAsia" w:hAnsiTheme="minorHAnsi"/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D56168"/>
    <w:rPr>
      <w:sz w:val="18"/>
      <w:szCs w:val="18"/>
    </w:rPr>
  </w:style>
  <w:style w:type="paragraph" w:customStyle="1" w:styleId="a7">
    <w:name w:val="图注"/>
    <w:basedOn w:val="a"/>
    <w:link w:val="a8"/>
    <w:qFormat/>
    <w:rsid w:val="009C73B0"/>
    <w:pPr>
      <w:ind w:firstLineChars="0" w:firstLine="0"/>
      <w:jc w:val="left"/>
    </w:pPr>
    <w:rPr>
      <w:b/>
      <w:sz w:val="18"/>
    </w:rPr>
  </w:style>
  <w:style w:type="character" w:customStyle="1" w:styleId="a8">
    <w:name w:val="图注 字符"/>
    <w:basedOn w:val="a0"/>
    <w:link w:val="a7"/>
    <w:rsid w:val="009C73B0"/>
    <w:rPr>
      <w:rFonts w:ascii="Times New Roman" w:eastAsia="宋体" w:hAnsi="Times New Roman"/>
      <w:b/>
      <w:sz w:val="18"/>
      <w:szCs w:val="24"/>
    </w:rPr>
  </w:style>
  <w:style w:type="table" w:styleId="a9">
    <w:name w:val="Table Grid"/>
    <w:basedOn w:val="a1"/>
    <w:uiPriority w:val="39"/>
    <w:rsid w:val="00981991"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a">
    <w:name w:val="表注"/>
    <w:basedOn w:val="a"/>
    <w:link w:val="ab"/>
    <w:qFormat/>
    <w:rsid w:val="00981991"/>
    <w:pPr>
      <w:ind w:firstLine="480"/>
    </w:pPr>
    <w:rPr>
      <w:b/>
      <w:sz w:val="18"/>
    </w:rPr>
  </w:style>
  <w:style w:type="character" w:customStyle="1" w:styleId="ab">
    <w:name w:val="表注 字符"/>
    <w:basedOn w:val="a0"/>
    <w:link w:val="aa"/>
    <w:rsid w:val="00981991"/>
    <w:rPr>
      <w:rFonts w:ascii="Times New Roman" w:eastAsia="宋体" w:hAnsi="Times New Roman"/>
      <w:b/>
      <w:sz w:val="1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1.tiff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365AAC-1AE1-48E0-90FE-2053E8DE67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389</Words>
  <Characters>2218</Characters>
  <Application>Microsoft Office Word</Application>
  <DocSecurity>0</DocSecurity>
  <Lines>18</Lines>
  <Paragraphs>5</Paragraphs>
  <ScaleCrop>false</ScaleCrop>
  <Company/>
  <LinksUpToDate>false</LinksUpToDate>
  <CharactersWithSpaces>2602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yf</dc:creator>
  <cp:keywords/>
  <dc:description/>
  <cp:lastModifiedBy>yf</cp:lastModifiedBy>
  <cp:revision>5</cp:revision>
  <cp:lastPrinted>2023-07-05T01:17:00Z</cp:lastPrinted>
  <dcterms:created xsi:type="dcterms:W3CDTF">2023-07-05T01:06:00Z</dcterms:created>
  <dcterms:modified xsi:type="dcterms:W3CDTF">2023-07-05T01:17:00Z</dcterms:modified>
</cp:coreProperties>
</file>